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C7DBA7" w14:textId="77777777" w:rsidR="00882228" w:rsidRPr="00882228" w:rsidRDefault="00882228" w:rsidP="005856C3">
      <w:pPr>
        <w:spacing w:line="360" w:lineRule="auto"/>
        <w:jc w:val="center"/>
        <w:rPr>
          <w:b/>
        </w:rPr>
      </w:pPr>
      <w:bookmarkStart w:id="0" w:name="_GoBack"/>
      <w:bookmarkEnd w:id="0"/>
    </w:p>
    <w:p w14:paraId="40428097" w14:textId="77777777" w:rsidR="005856C3" w:rsidRPr="003D78F7" w:rsidRDefault="005856C3" w:rsidP="005856C3">
      <w:pPr>
        <w:spacing w:line="360" w:lineRule="auto"/>
        <w:jc w:val="center"/>
        <w:rPr>
          <w:b/>
        </w:rPr>
      </w:pPr>
      <w:r w:rsidRPr="003D78F7">
        <w:rPr>
          <w:b/>
        </w:rPr>
        <w:t>РЕШЕНИЕ</w:t>
      </w:r>
    </w:p>
    <w:p w14:paraId="524C0269" w14:textId="77777777" w:rsidR="005856C3" w:rsidRPr="003D78F7" w:rsidRDefault="005856C3" w:rsidP="005856C3">
      <w:pPr>
        <w:pStyle w:val="Heading6"/>
        <w:spacing w:line="360" w:lineRule="auto"/>
        <w:jc w:val="center"/>
        <w:rPr>
          <w:rFonts w:ascii="Times New Roman" w:hAnsi="Times New Roman"/>
          <w:b w:val="0"/>
          <w:sz w:val="24"/>
          <w:szCs w:val="24"/>
          <w:lang w:val="bg-BG"/>
        </w:rPr>
      </w:pPr>
      <w:r w:rsidRPr="003D78F7">
        <w:rPr>
          <w:rFonts w:ascii="Times New Roman" w:hAnsi="Times New Roman"/>
          <w:b w:val="0"/>
          <w:sz w:val="24"/>
          <w:szCs w:val="24"/>
          <w:lang w:val="bg-BG"/>
        </w:rPr>
        <w:t>Рег.</w:t>
      </w:r>
      <w:r>
        <w:rPr>
          <w:rFonts w:ascii="Times New Roman" w:hAnsi="Times New Roman"/>
          <w:b w:val="0"/>
          <w:sz w:val="24"/>
          <w:szCs w:val="24"/>
          <w:lang w:val="bg-BG"/>
        </w:rPr>
        <w:t xml:space="preserve"> </w:t>
      </w:r>
      <w:r w:rsidRPr="003D78F7">
        <w:rPr>
          <w:rFonts w:ascii="Times New Roman" w:hAnsi="Times New Roman"/>
          <w:b w:val="0"/>
          <w:sz w:val="24"/>
          <w:szCs w:val="24"/>
          <w:lang w:val="bg-BG"/>
        </w:rPr>
        <w:t xml:space="preserve">№ ............/………….. </w:t>
      </w:r>
    </w:p>
    <w:p w14:paraId="49056304" w14:textId="77777777" w:rsidR="005856C3" w:rsidRPr="003D78F7" w:rsidRDefault="005856C3" w:rsidP="005856C3">
      <w:pPr>
        <w:spacing w:line="360" w:lineRule="auto"/>
        <w:jc w:val="center"/>
        <w:rPr>
          <w:b/>
        </w:rPr>
      </w:pPr>
    </w:p>
    <w:p w14:paraId="19EE75F7" w14:textId="2B77E187" w:rsidR="005856C3" w:rsidRPr="003D78F7" w:rsidRDefault="0003206E" w:rsidP="005856C3">
      <w:pPr>
        <w:spacing w:after="120" w:line="360" w:lineRule="auto"/>
        <w:ind w:firstLine="708"/>
        <w:jc w:val="both"/>
        <w:rPr>
          <w:b/>
        </w:rPr>
      </w:pPr>
      <w:r>
        <w:t>Н</w:t>
      </w:r>
      <w:r w:rsidR="005856C3" w:rsidRPr="003D78F7">
        <w:t xml:space="preserve">а основание </w:t>
      </w:r>
      <w:r w:rsidR="005856C3">
        <w:t xml:space="preserve">чл. 60, ал. 1 и </w:t>
      </w:r>
      <w:r w:rsidR="005856C3" w:rsidRPr="003D78F7">
        <w:t xml:space="preserve">чл. 62 от Закона за управление на средствата от Европейските структурни и инвестиционни фондове (ЗУСЕСИФ), </w:t>
      </w:r>
      <w:r>
        <w:t xml:space="preserve">в качеството на ръководител на Управляващия орган на Оперативна програма „Наука и образование за интелигентен растеж“ 2014-2020, въз основа на </w:t>
      </w:r>
      <w:r w:rsidR="009B6EC0">
        <w:t xml:space="preserve">проверка на </w:t>
      </w:r>
      <w:r>
        <w:t xml:space="preserve">подаден </w:t>
      </w:r>
      <w:r w:rsidR="005856C3">
        <w:rPr>
          <w:b/>
        </w:rPr>
        <w:t>Пакет отчетни документи</w:t>
      </w:r>
      <w:r w:rsidR="005856C3" w:rsidRPr="003D78F7">
        <w:rPr>
          <w:b/>
        </w:rPr>
        <w:t xml:space="preserve"> № ….. за ……………….. плащане</w:t>
      </w:r>
      <w:r w:rsidR="005856C3">
        <w:rPr>
          <w:b/>
        </w:rPr>
        <w:t>, на стойност ……..</w:t>
      </w:r>
    </w:p>
    <w:p w14:paraId="6C303F19" w14:textId="77777777" w:rsidR="005856C3" w:rsidRPr="003D78F7" w:rsidRDefault="005856C3" w:rsidP="005856C3">
      <w:pPr>
        <w:tabs>
          <w:tab w:val="left" w:pos="-1440"/>
        </w:tabs>
        <w:spacing w:after="120" w:line="360" w:lineRule="auto"/>
        <w:ind w:firstLine="720"/>
        <w:jc w:val="both"/>
      </w:pPr>
      <w:r w:rsidRPr="003D78F7">
        <w:t>Проект №: …………………………….</w:t>
      </w:r>
    </w:p>
    <w:p w14:paraId="11F18F08" w14:textId="77777777" w:rsidR="005856C3" w:rsidRPr="003D78F7" w:rsidRDefault="005856C3" w:rsidP="005856C3">
      <w:pPr>
        <w:tabs>
          <w:tab w:val="left" w:pos="-1440"/>
        </w:tabs>
        <w:spacing w:after="120" w:line="360" w:lineRule="auto"/>
        <w:ind w:firstLine="720"/>
        <w:jc w:val="both"/>
      </w:pPr>
      <w:r w:rsidRPr="003D78F7">
        <w:t>Бенефициент по проекта: …………………………, ЕИК: ……………..</w:t>
      </w:r>
    </w:p>
    <w:p w14:paraId="7B08DD93" w14:textId="5C675275" w:rsidR="005856C3" w:rsidRPr="003D78F7" w:rsidRDefault="005856C3" w:rsidP="005856C3">
      <w:pPr>
        <w:tabs>
          <w:tab w:val="left" w:pos="-1440"/>
        </w:tabs>
        <w:spacing w:after="120" w:line="360" w:lineRule="auto"/>
        <w:ind w:firstLine="720"/>
        <w:jc w:val="both"/>
      </w:pPr>
      <w:r w:rsidRPr="003D78F7">
        <w:t>И всички приложени документи към постъпилото искане за плащане, се установи следното</w:t>
      </w:r>
      <w:r w:rsidR="005F53C6">
        <w:t xml:space="preserve"> (посочват се фактически и правни основания за </w:t>
      </w:r>
      <w:proofErr w:type="spellStart"/>
      <w:r w:rsidR="005F53C6">
        <w:t>неверифициране</w:t>
      </w:r>
      <w:proofErr w:type="spellEnd"/>
      <w:r w:rsidR="005F53C6">
        <w:t xml:space="preserve"> на разходи)</w:t>
      </w:r>
      <w:r w:rsidRPr="003D78F7">
        <w:t xml:space="preserve">: </w:t>
      </w:r>
    </w:p>
    <w:p w14:paraId="1E294F09" w14:textId="77777777" w:rsidR="005856C3" w:rsidRPr="003D78F7" w:rsidRDefault="005856C3" w:rsidP="005856C3">
      <w:pPr>
        <w:numPr>
          <w:ilvl w:val="0"/>
          <w:numId w:val="6"/>
        </w:numPr>
        <w:tabs>
          <w:tab w:val="left" w:pos="-1440"/>
        </w:tabs>
        <w:spacing w:after="120" w:line="360" w:lineRule="auto"/>
        <w:ind w:left="1134" w:hanging="425"/>
        <w:jc w:val="both"/>
      </w:pPr>
    </w:p>
    <w:p w14:paraId="31C9BED9" w14:textId="77777777" w:rsidR="005856C3" w:rsidRPr="003D78F7" w:rsidRDefault="005856C3" w:rsidP="005856C3">
      <w:pPr>
        <w:numPr>
          <w:ilvl w:val="0"/>
          <w:numId w:val="6"/>
        </w:numPr>
        <w:tabs>
          <w:tab w:val="left" w:pos="-1440"/>
        </w:tabs>
        <w:spacing w:after="120" w:line="360" w:lineRule="auto"/>
        <w:ind w:left="1134" w:hanging="425"/>
        <w:jc w:val="both"/>
      </w:pPr>
    </w:p>
    <w:p w14:paraId="23AB559D" w14:textId="3113B33D" w:rsidR="005856C3" w:rsidRPr="00EB578F" w:rsidRDefault="005856C3" w:rsidP="005856C3">
      <w:pPr>
        <w:pStyle w:val="Style"/>
        <w:spacing w:after="120" w:line="360" w:lineRule="auto"/>
        <w:ind w:left="0" w:right="-51" w:firstLine="720"/>
      </w:pPr>
      <w:r w:rsidRPr="00EB578F">
        <w:t>Предвид установените факти и обстоятелства и на основание чл. 6</w:t>
      </w:r>
      <w:r w:rsidRPr="003D78F7">
        <w:t>2</w:t>
      </w:r>
      <w:r w:rsidRPr="00EB578F">
        <w:t>, ал. 3 от ЗУСЕСИФ</w:t>
      </w:r>
    </w:p>
    <w:p w14:paraId="7F002626" w14:textId="77777777" w:rsidR="005856C3" w:rsidRPr="00EB578F" w:rsidRDefault="005856C3" w:rsidP="005856C3">
      <w:pPr>
        <w:pStyle w:val="Style"/>
        <w:spacing w:after="120" w:line="360" w:lineRule="auto"/>
        <w:ind w:left="0" w:right="-51" w:firstLine="720"/>
        <w:jc w:val="center"/>
        <w:rPr>
          <w:b/>
        </w:rPr>
      </w:pPr>
      <w:r w:rsidRPr="00EB578F">
        <w:rPr>
          <w:b/>
        </w:rPr>
        <w:t xml:space="preserve">РЕШИХ: </w:t>
      </w:r>
    </w:p>
    <w:p w14:paraId="62059A34" w14:textId="77777777" w:rsidR="005856C3" w:rsidRPr="003621B5" w:rsidRDefault="005856C3" w:rsidP="005856C3">
      <w:pPr>
        <w:pStyle w:val="Style"/>
        <w:numPr>
          <w:ilvl w:val="0"/>
          <w:numId w:val="5"/>
        </w:numPr>
        <w:tabs>
          <w:tab w:val="left" w:pos="1134"/>
        </w:tabs>
        <w:spacing w:after="120" w:line="360" w:lineRule="auto"/>
        <w:ind w:right="-51"/>
        <w:rPr>
          <w:b/>
        </w:rPr>
      </w:pPr>
      <w:r>
        <w:t>Одобрявам общ размер на верифицираните средства в размер на ……..….лв. Разходите са допустими, съгласно условията на чл. 57, ал. 1 на ЗУСЕСИФ</w:t>
      </w:r>
      <w:r w:rsidRPr="003621B5">
        <w:rPr>
          <w:b/>
        </w:rPr>
        <w:t xml:space="preserve"> в т.ч.</w:t>
      </w:r>
    </w:p>
    <w:p w14:paraId="0BF999F4" w14:textId="77777777" w:rsidR="005856C3" w:rsidRPr="001C061E" w:rsidRDefault="005856C3" w:rsidP="005856C3">
      <w:pPr>
        <w:pStyle w:val="Style"/>
        <w:numPr>
          <w:ilvl w:val="0"/>
          <w:numId w:val="4"/>
        </w:numPr>
        <w:tabs>
          <w:tab w:val="left" w:pos="1134"/>
        </w:tabs>
        <w:spacing w:after="120" w:line="360" w:lineRule="auto"/>
        <w:ind w:right="-51"/>
        <w:rPr>
          <w:b/>
        </w:rPr>
      </w:pPr>
      <w:r w:rsidRPr="001C061E">
        <w:rPr>
          <w:b/>
        </w:rPr>
        <w:t xml:space="preserve">БФП - ………………. </w:t>
      </w:r>
    </w:p>
    <w:p w14:paraId="0193F00C" w14:textId="77777777" w:rsidR="005856C3" w:rsidRPr="003632BE" w:rsidRDefault="005856C3" w:rsidP="005856C3">
      <w:pPr>
        <w:pStyle w:val="Style"/>
        <w:numPr>
          <w:ilvl w:val="0"/>
          <w:numId w:val="4"/>
        </w:numPr>
        <w:tabs>
          <w:tab w:val="left" w:pos="1134"/>
        </w:tabs>
        <w:spacing w:after="120" w:line="360" w:lineRule="auto"/>
        <w:ind w:right="-51"/>
        <w:rPr>
          <w:b/>
        </w:rPr>
      </w:pPr>
      <w:r w:rsidRPr="003837A1">
        <w:rPr>
          <w:b/>
        </w:rPr>
        <w:t xml:space="preserve">Съфинансиране от бенефициента - ………………. </w:t>
      </w:r>
    </w:p>
    <w:p w14:paraId="236CBE00" w14:textId="77777777" w:rsidR="005856C3" w:rsidRPr="003D78F7" w:rsidRDefault="005856C3" w:rsidP="005856C3">
      <w:pPr>
        <w:pStyle w:val="Style"/>
        <w:numPr>
          <w:ilvl w:val="0"/>
          <w:numId w:val="5"/>
        </w:numPr>
        <w:tabs>
          <w:tab w:val="left" w:pos="1134"/>
        </w:tabs>
        <w:spacing w:after="120" w:line="360" w:lineRule="auto"/>
        <w:ind w:right="-51"/>
        <w:rPr>
          <w:b/>
        </w:rPr>
      </w:pPr>
      <w:r w:rsidRPr="003D78F7">
        <w:t xml:space="preserve">Определям </w:t>
      </w:r>
      <w:proofErr w:type="spellStart"/>
      <w:r w:rsidRPr="003D78F7">
        <w:t>неверифицирани</w:t>
      </w:r>
      <w:proofErr w:type="spellEnd"/>
      <w:r w:rsidRPr="003D78F7">
        <w:t xml:space="preserve"> разходи в размер на …………………..</w:t>
      </w:r>
      <w:r w:rsidRPr="003D78F7">
        <w:rPr>
          <w:b/>
        </w:rPr>
        <w:t xml:space="preserve">  в т.ч.</w:t>
      </w:r>
    </w:p>
    <w:p w14:paraId="1DC1BDFA" w14:textId="77777777" w:rsidR="005856C3" w:rsidRPr="003D78F7" w:rsidRDefault="005856C3" w:rsidP="005856C3">
      <w:pPr>
        <w:pStyle w:val="Style"/>
        <w:numPr>
          <w:ilvl w:val="0"/>
          <w:numId w:val="4"/>
        </w:numPr>
        <w:tabs>
          <w:tab w:val="left" w:pos="1134"/>
        </w:tabs>
        <w:spacing w:after="120" w:line="360" w:lineRule="auto"/>
        <w:ind w:right="-51"/>
        <w:rPr>
          <w:b/>
        </w:rPr>
      </w:pPr>
      <w:r w:rsidRPr="003D78F7">
        <w:rPr>
          <w:b/>
        </w:rPr>
        <w:t xml:space="preserve">БФП - ………………. </w:t>
      </w:r>
    </w:p>
    <w:p w14:paraId="2CA1D2BC" w14:textId="77777777" w:rsidR="005856C3" w:rsidRPr="003D78F7" w:rsidRDefault="005856C3" w:rsidP="005856C3">
      <w:pPr>
        <w:pStyle w:val="Style"/>
        <w:numPr>
          <w:ilvl w:val="0"/>
          <w:numId w:val="4"/>
        </w:numPr>
        <w:tabs>
          <w:tab w:val="left" w:pos="1134"/>
        </w:tabs>
        <w:spacing w:after="120" w:line="360" w:lineRule="auto"/>
        <w:ind w:right="-51"/>
        <w:rPr>
          <w:b/>
        </w:rPr>
      </w:pPr>
      <w:r w:rsidRPr="003D78F7">
        <w:rPr>
          <w:b/>
        </w:rPr>
        <w:t xml:space="preserve">Съфинансиране от бенефициента - ………………. </w:t>
      </w:r>
    </w:p>
    <w:p w14:paraId="4086755E" w14:textId="77777777" w:rsidR="005856C3" w:rsidRPr="003621B5" w:rsidRDefault="005856C3" w:rsidP="005856C3">
      <w:pPr>
        <w:pStyle w:val="Style"/>
        <w:tabs>
          <w:tab w:val="left" w:pos="1134"/>
        </w:tabs>
        <w:spacing w:after="120" w:line="360" w:lineRule="auto"/>
        <w:ind w:left="720" w:right="-51" w:firstLine="0"/>
        <w:rPr>
          <w:b/>
        </w:rPr>
      </w:pPr>
    </w:p>
    <w:p w14:paraId="01516288" w14:textId="53770409" w:rsidR="005856C3" w:rsidRPr="00324B05" w:rsidRDefault="005856C3" w:rsidP="005856C3">
      <w:pPr>
        <w:pStyle w:val="Style"/>
        <w:numPr>
          <w:ilvl w:val="0"/>
          <w:numId w:val="5"/>
        </w:numPr>
        <w:spacing w:after="120" w:line="360" w:lineRule="auto"/>
        <w:ind w:right="-51"/>
      </w:pPr>
      <w:r w:rsidRPr="003621B5">
        <w:t xml:space="preserve">Одобрявам </w:t>
      </w:r>
      <w:r>
        <w:t>сума за</w:t>
      </w:r>
      <w:r w:rsidRPr="003621B5">
        <w:rPr>
          <w:b/>
        </w:rPr>
        <w:t xml:space="preserve"> </w:t>
      </w:r>
      <w:r w:rsidRPr="001C061E">
        <w:rPr>
          <w:b/>
        </w:rPr>
        <w:t>плащане</w:t>
      </w:r>
      <w:r w:rsidRPr="001C061E">
        <w:t xml:space="preserve"> в размер на …………………..</w:t>
      </w:r>
      <w:r w:rsidRPr="001C061E">
        <w:rPr>
          <w:b/>
        </w:rPr>
        <w:t xml:space="preserve"> </w:t>
      </w:r>
    </w:p>
    <w:p w14:paraId="19DE37A0" w14:textId="5C05BA22" w:rsidR="005856C3" w:rsidRPr="003837A1" w:rsidRDefault="005856C3" w:rsidP="005856C3">
      <w:pPr>
        <w:pStyle w:val="Style"/>
        <w:spacing w:after="120" w:line="360" w:lineRule="auto"/>
        <w:ind w:left="0" w:right="-51" w:firstLine="709"/>
      </w:pPr>
      <w:proofErr w:type="spellStart"/>
      <w:r w:rsidRPr="003837A1">
        <w:lastRenderedPageBreak/>
        <w:t>Неверифицираните</w:t>
      </w:r>
      <w:proofErr w:type="spellEnd"/>
      <w:r w:rsidRPr="003837A1">
        <w:t xml:space="preserve"> разходи в размер на…….. могат да бъдат </w:t>
      </w:r>
      <w:r w:rsidR="005672F3">
        <w:t>включени</w:t>
      </w:r>
      <w:r w:rsidR="005672F3" w:rsidRPr="003837A1">
        <w:t xml:space="preserve"> </w:t>
      </w:r>
      <w:r w:rsidRPr="003837A1">
        <w:t>в следващи искания за плащане при доказване ……/ изпълнение на дадените препоръки/ указания……..</w:t>
      </w:r>
    </w:p>
    <w:p w14:paraId="7D08ACE8" w14:textId="77777777" w:rsidR="005856C3" w:rsidRPr="003D78F7" w:rsidRDefault="005856C3" w:rsidP="005856C3">
      <w:pPr>
        <w:spacing w:line="360" w:lineRule="auto"/>
        <w:ind w:firstLine="709"/>
        <w:jc w:val="both"/>
      </w:pPr>
    </w:p>
    <w:p w14:paraId="50DE362E" w14:textId="77777777" w:rsidR="005856C3" w:rsidRPr="003D78F7" w:rsidRDefault="005856C3" w:rsidP="005856C3">
      <w:pPr>
        <w:pStyle w:val="Style"/>
        <w:spacing w:after="120" w:line="360" w:lineRule="auto"/>
        <w:ind w:left="0" w:right="-51" w:firstLine="709"/>
      </w:pPr>
      <w:r w:rsidRPr="00EB578F">
        <w:t>По представеното Искане № … за ………………плащане по п</w:t>
      </w:r>
      <w:r w:rsidRPr="003D78F7">
        <w:t>роекта, УО има следните коментари и забележки, които</w:t>
      </w:r>
      <w:r w:rsidRPr="00EB578F">
        <w:t xml:space="preserve"> следва да се вземат предвид при изготвяне на следващи искания за плащане: </w:t>
      </w:r>
    </w:p>
    <w:p w14:paraId="77D16889" w14:textId="77777777" w:rsidR="005856C3" w:rsidRPr="00EF066C" w:rsidRDefault="005856C3" w:rsidP="005856C3">
      <w:pPr>
        <w:numPr>
          <w:ilvl w:val="0"/>
          <w:numId w:val="7"/>
        </w:numPr>
        <w:tabs>
          <w:tab w:val="left" w:pos="-1440"/>
        </w:tabs>
        <w:spacing w:after="120" w:line="360" w:lineRule="auto"/>
        <w:ind w:left="1134" w:hanging="425"/>
        <w:jc w:val="both"/>
      </w:pPr>
    </w:p>
    <w:p w14:paraId="37A44A34" w14:textId="77777777" w:rsidR="005856C3" w:rsidRPr="00EF066C" w:rsidRDefault="005856C3" w:rsidP="005856C3">
      <w:pPr>
        <w:numPr>
          <w:ilvl w:val="0"/>
          <w:numId w:val="7"/>
        </w:numPr>
        <w:tabs>
          <w:tab w:val="left" w:pos="-1440"/>
        </w:tabs>
        <w:spacing w:after="120" w:line="360" w:lineRule="auto"/>
        <w:ind w:left="1134" w:hanging="425"/>
        <w:jc w:val="both"/>
      </w:pPr>
    </w:p>
    <w:p w14:paraId="34BF7F3D" w14:textId="77777777" w:rsidR="005856C3" w:rsidRPr="003D78F7" w:rsidRDefault="005856C3" w:rsidP="005856C3">
      <w:pPr>
        <w:spacing w:line="360" w:lineRule="auto"/>
        <w:ind w:left="-360" w:right="203" w:firstLine="1080"/>
        <w:jc w:val="both"/>
        <w:rPr>
          <w:i/>
        </w:rPr>
      </w:pPr>
      <w:r w:rsidRPr="00EB578F" w:rsidDel="00EB578F">
        <w:t xml:space="preserve"> </w:t>
      </w:r>
      <w:r w:rsidRPr="003D78F7">
        <w:rPr>
          <w:i/>
        </w:rPr>
        <w:t>(изписва се в случай че по искането има коментари)</w:t>
      </w:r>
    </w:p>
    <w:p w14:paraId="3181128A" w14:textId="77777777" w:rsidR="005856C3" w:rsidRPr="003D78F7" w:rsidRDefault="005856C3" w:rsidP="005856C3">
      <w:pPr>
        <w:spacing w:line="360" w:lineRule="auto"/>
        <w:ind w:right="203" w:firstLine="900"/>
        <w:jc w:val="both"/>
        <w:rPr>
          <w:i/>
        </w:rPr>
      </w:pPr>
    </w:p>
    <w:p w14:paraId="3FB107A2" w14:textId="77777777" w:rsidR="005856C3" w:rsidRPr="00EB578F" w:rsidRDefault="005856C3" w:rsidP="005856C3">
      <w:pPr>
        <w:pStyle w:val="Style"/>
        <w:spacing w:after="120" w:line="360" w:lineRule="auto"/>
        <w:ind w:left="0" w:right="-51" w:firstLine="709"/>
      </w:pPr>
      <w:r w:rsidRPr="00EB578F">
        <w:t xml:space="preserve">За одобрената безвъзмездна финансова помощ по </w:t>
      </w:r>
      <w:r w:rsidRPr="006E7859">
        <w:rPr>
          <w:b/>
        </w:rPr>
        <w:t xml:space="preserve">Пакет отчетни документи </w:t>
      </w:r>
      <w:r w:rsidRPr="00EB578F">
        <w:rPr>
          <w:b/>
        </w:rPr>
        <w:t>№ ….. за ……………….. плащане</w:t>
      </w:r>
      <w:r w:rsidRPr="00EB578F">
        <w:t xml:space="preserve"> УО е разпределил лимит по </w:t>
      </w:r>
      <w:proofErr w:type="spellStart"/>
      <w:r w:rsidRPr="00EB578F">
        <w:t>десетразряден</w:t>
      </w:r>
      <w:proofErr w:type="spellEnd"/>
      <w:r w:rsidRPr="00EB578F">
        <w:t xml:space="preserve"> код в СЕБРА в размер на ……..на ………………..</w:t>
      </w:r>
      <w:r w:rsidRPr="003D78F7">
        <w:t>(дата).</w:t>
      </w:r>
    </w:p>
    <w:p w14:paraId="057EA0FB" w14:textId="77777777" w:rsidR="005856C3" w:rsidRPr="00EB578F" w:rsidRDefault="005856C3" w:rsidP="005856C3">
      <w:pPr>
        <w:pStyle w:val="Style"/>
        <w:spacing w:after="120" w:line="360" w:lineRule="auto"/>
        <w:ind w:left="0" w:right="-51" w:firstLine="709"/>
      </w:pPr>
      <w:r w:rsidRPr="00EB578F">
        <w:t>За възможността да разполагате с одобрен лимит по проекта ще бъдете уведомени допълнително от УО.</w:t>
      </w:r>
    </w:p>
    <w:p w14:paraId="65F26977" w14:textId="77777777" w:rsidR="005856C3" w:rsidRDefault="005856C3" w:rsidP="005856C3">
      <w:pPr>
        <w:spacing w:line="360" w:lineRule="auto"/>
        <w:ind w:right="203"/>
        <w:rPr>
          <w:i/>
        </w:rPr>
      </w:pPr>
      <w:r w:rsidRPr="003D78F7">
        <w:t>(</w:t>
      </w:r>
      <w:r w:rsidRPr="003D78F7">
        <w:rPr>
          <w:i/>
        </w:rPr>
        <w:t>изписва се текста съобразно конкретния случай)</w:t>
      </w:r>
    </w:p>
    <w:p w14:paraId="1FC4E17C" w14:textId="5FC58A63" w:rsidR="005856C3" w:rsidRPr="006A2AC1" w:rsidRDefault="005856C3" w:rsidP="005856C3">
      <w:pPr>
        <w:spacing w:line="360" w:lineRule="auto"/>
        <w:ind w:right="203"/>
        <w:jc w:val="both"/>
      </w:pPr>
      <w:r>
        <w:rPr>
          <w:i/>
        </w:rPr>
        <w:tab/>
      </w:r>
    </w:p>
    <w:p w14:paraId="5F0B110F" w14:textId="249B8E6A" w:rsidR="005856C3" w:rsidRPr="003D78F7" w:rsidRDefault="005856C3" w:rsidP="005856C3">
      <w:pPr>
        <w:spacing w:line="360" w:lineRule="auto"/>
        <w:ind w:right="203"/>
        <w:jc w:val="both"/>
      </w:pPr>
      <w:r>
        <w:tab/>
      </w:r>
      <w:r w:rsidR="00603C62" w:rsidRPr="00603C62">
        <w:t xml:space="preserve"> На основание чл. 27, ал. 3 от ЗУСЕСИФ настоящото решение не подлежи на съдебен контрол.</w:t>
      </w:r>
    </w:p>
    <w:p w14:paraId="469A636F" w14:textId="77777777" w:rsidR="005856C3" w:rsidRPr="003D78F7" w:rsidRDefault="005856C3" w:rsidP="005856C3">
      <w:pPr>
        <w:spacing w:line="360" w:lineRule="auto"/>
        <w:ind w:left="2160"/>
        <w:rPr>
          <w:b/>
          <w:bCs/>
          <w:lang w:eastAsia="en-US"/>
        </w:rPr>
      </w:pPr>
    </w:p>
    <w:p w14:paraId="2BE58440" w14:textId="77777777" w:rsidR="005856C3" w:rsidRPr="003D78F7" w:rsidRDefault="005856C3" w:rsidP="005856C3">
      <w:pPr>
        <w:spacing w:line="360" w:lineRule="auto"/>
        <w:rPr>
          <w:b/>
          <w:bCs/>
          <w:i/>
          <w:lang w:eastAsia="en-US"/>
        </w:rPr>
      </w:pPr>
    </w:p>
    <w:p w14:paraId="1F0F4672" w14:textId="77777777" w:rsidR="005856C3" w:rsidRPr="00D65C9F" w:rsidRDefault="005856C3" w:rsidP="005856C3">
      <w:pPr>
        <w:spacing w:line="360" w:lineRule="auto"/>
      </w:pPr>
    </w:p>
    <w:p w14:paraId="280E49EC" w14:textId="77777777" w:rsidR="00FF755E" w:rsidRPr="00882228" w:rsidRDefault="00FF755E" w:rsidP="005856C3">
      <w:pPr>
        <w:spacing w:line="360" w:lineRule="auto"/>
        <w:rPr>
          <w:bCs/>
          <w:i/>
          <w:lang w:eastAsia="en-US"/>
        </w:rPr>
      </w:pPr>
      <w:r w:rsidRPr="00882228">
        <w:rPr>
          <w:bCs/>
          <w:i/>
          <w:lang w:eastAsia="en-US"/>
        </w:rPr>
        <w:t>………………………………………………..</w:t>
      </w:r>
    </w:p>
    <w:p w14:paraId="4736B9A7" w14:textId="77777777" w:rsidR="00FF755E" w:rsidRPr="00882228" w:rsidRDefault="00FF755E" w:rsidP="005856C3">
      <w:pPr>
        <w:spacing w:line="360" w:lineRule="auto"/>
        <w:rPr>
          <w:bCs/>
          <w:i/>
          <w:lang w:eastAsia="en-US"/>
        </w:rPr>
      </w:pPr>
      <w:r w:rsidRPr="00882228">
        <w:rPr>
          <w:bCs/>
          <w:i/>
          <w:lang w:eastAsia="en-US"/>
        </w:rPr>
        <w:t>Изпълнителен директор на Изпълнителна агенция</w:t>
      </w:r>
    </w:p>
    <w:p w14:paraId="197D0A1F" w14:textId="77777777" w:rsidR="00FF755E" w:rsidRPr="00882228" w:rsidRDefault="00FF755E" w:rsidP="005856C3">
      <w:pPr>
        <w:spacing w:line="360" w:lineRule="auto"/>
        <w:rPr>
          <w:bCs/>
          <w:i/>
          <w:lang w:eastAsia="en-US"/>
        </w:rPr>
      </w:pPr>
      <w:r w:rsidRPr="00882228">
        <w:rPr>
          <w:bCs/>
          <w:i/>
          <w:lang w:eastAsia="en-US"/>
        </w:rPr>
        <w:t xml:space="preserve">„Оперативна програма „Наука и образование за </w:t>
      </w:r>
    </w:p>
    <w:p w14:paraId="6CFA018E" w14:textId="77777777" w:rsidR="00D65C9F" w:rsidRPr="00882228" w:rsidRDefault="00FF755E" w:rsidP="005856C3">
      <w:pPr>
        <w:spacing w:line="360" w:lineRule="auto"/>
        <w:rPr>
          <w:b/>
          <w:bCs/>
          <w:i/>
          <w:lang w:eastAsia="en-US"/>
        </w:rPr>
      </w:pPr>
      <w:r w:rsidRPr="00882228">
        <w:rPr>
          <w:bCs/>
          <w:i/>
          <w:lang w:eastAsia="en-US"/>
        </w:rPr>
        <w:t xml:space="preserve">интелигентен растеж“ и </w:t>
      </w:r>
      <w:r w:rsidR="00D65C9F" w:rsidRPr="00882228">
        <w:rPr>
          <w:bCs/>
          <w:i/>
          <w:lang w:eastAsia="en-US"/>
        </w:rPr>
        <w:t>Ръководител на У</w:t>
      </w:r>
      <w:r w:rsidRPr="00882228">
        <w:rPr>
          <w:bCs/>
          <w:i/>
          <w:lang w:eastAsia="en-US"/>
        </w:rPr>
        <w:t>правляващия орган</w:t>
      </w:r>
    </w:p>
    <w:p w14:paraId="4E1A8A90" w14:textId="77777777" w:rsidR="00C12ECE" w:rsidRPr="00882228" w:rsidRDefault="00C12ECE" w:rsidP="005856C3">
      <w:pPr>
        <w:spacing w:line="360" w:lineRule="auto"/>
      </w:pPr>
    </w:p>
    <w:sectPr w:rsidR="00C12ECE" w:rsidRPr="00882228" w:rsidSect="00396B4F">
      <w:headerReference w:type="default" r:id="rId8"/>
      <w:footerReference w:type="default" r:id="rId9"/>
      <w:pgSz w:w="11906" w:h="16838"/>
      <w:pgMar w:top="0" w:right="991" w:bottom="1276" w:left="993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4C0273" w14:textId="77777777" w:rsidR="00742ED8" w:rsidRDefault="00742ED8" w:rsidP="00C5450D">
      <w:r>
        <w:separator/>
      </w:r>
    </w:p>
  </w:endnote>
  <w:endnote w:type="continuationSeparator" w:id="0">
    <w:p w14:paraId="5E77FEB0" w14:textId="77777777" w:rsidR="00742ED8" w:rsidRDefault="00742ED8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473D6A" w14:textId="77777777" w:rsidR="00C5450D" w:rsidRPr="009A54D0" w:rsidRDefault="00C5450D" w:rsidP="00C5450D">
    <w:pPr>
      <w:pStyle w:val="Footer"/>
      <w:jc w:val="center"/>
      <w:rPr>
        <w:i/>
        <w:sz w:val="20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07FABD" w14:textId="77777777" w:rsidR="00742ED8" w:rsidRDefault="00742ED8" w:rsidP="00C5450D">
      <w:r>
        <w:separator/>
      </w:r>
    </w:p>
  </w:footnote>
  <w:footnote w:type="continuationSeparator" w:id="0">
    <w:p w14:paraId="779136DB" w14:textId="77777777" w:rsidR="00742ED8" w:rsidRDefault="00742ED8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63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434"/>
      <w:gridCol w:w="1566"/>
      <w:gridCol w:w="1697"/>
      <w:gridCol w:w="412"/>
      <w:gridCol w:w="2154"/>
    </w:tblGrid>
    <w:tr w:rsidR="007B29C2" w:rsidRPr="00785DA4" w14:paraId="354CB963" w14:textId="77777777" w:rsidTr="008702F0">
      <w:trPr>
        <w:trHeight w:val="332"/>
        <w:tblHeader/>
        <w:jc w:val="center"/>
      </w:trPr>
      <w:tc>
        <w:tcPr>
          <w:tcW w:w="4434" w:type="dxa"/>
          <w:vMerge w:val="restart"/>
          <w:tcBorders>
            <w:top w:val="single" w:sz="2" w:space="0" w:color="000000"/>
            <w:left w:val="single" w:sz="2" w:space="0" w:color="000000"/>
          </w:tcBorders>
          <w:vAlign w:val="center"/>
        </w:tcPr>
        <w:p w14:paraId="0FE4A3BC" w14:textId="77777777" w:rsidR="007B29C2" w:rsidRPr="00785DA4" w:rsidRDefault="007B29C2" w:rsidP="007B29C2">
          <w:pPr>
            <w:pStyle w:val="TableContents"/>
            <w:spacing w:after="0" w:line="276" w:lineRule="auto"/>
            <w:jc w:val="center"/>
            <w:rPr>
              <w:i/>
              <w:sz w:val="20"/>
              <w:lang w:val="ru-RU"/>
            </w:rPr>
          </w:pPr>
          <w:r>
            <w:rPr>
              <w:b/>
              <w:sz w:val="20"/>
              <w:lang w:val="bg-BG"/>
            </w:rPr>
            <w:t xml:space="preserve">Наръчник за управление на </w:t>
          </w:r>
          <w:r w:rsidRPr="00785DA4">
            <w:rPr>
              <w:b/>
              <w:sz w:val="20"/>
              <w:lang w:val="bg-BG"/>
            </w:rPr>
            <w:t>Оперативна програма</w:t>
          </w:r>
          <w:r>
            <w:rPr>
              <w:b/>
              <w:sz w:val="20"/>
              <w:lang w:val="bg-BG"/>
            </w:rPr>
            <w:t xml:space="preserve"> </w:t>
          </w:r>
          <w:r w:rsidRPr="00785DA4">
            <w:rPr>
              <w:b/>
              <w:sz w:val="20"/>
              <w:lang w:val="bg-BG"/>
            </w:rPr>
            <w:t>„</w:t>
          </w:r>
          <w:r>
            <w:rPr>
              <w:b/>
              <w:sz w:val="20"/>
              <w:lang w:val="bg-BG"/>
            </w:rPr>
            <w:t>Наука и образование за интелигентен растеж“</w:t>
          </w:r>
        </w:p>
      </w:tc>
      <w:tc>
        <w:tcPr>
          <w:tcW w:w="3675" w:type="dxa"/>
          <w:gridSpan w:val="3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  <w:vAlign w:val="center"/>
        </w:tcPr>
        <w:p w14:paraId="516A2263" w14:textId="4B73AA65" w:rsidR="007B29C2" w:rsidRPr="00C245D8" w:rsidRDefault="009D45D5" w:rsidP="009D45D5">
          <w:pPr>
            <w:pStyle w:val="Index"/>
            <w:jc w:val="center"/>
            <w:rPr>
              <w:i/>
              <w:sz w:val="20"/>
              <w:lang w:val="ru-RU"/>
            </w:rPr>
          </w:pPr>
          <w:r>
            <w:rPr>
              <w:b/>
              <w:sz w:val="20"/>
              <w:lang w:val="bg-BG"/>
            </w:rPr>
            <w:t xml:space="preserve">Глава </w:t>
          </w:r>
          <w:r w:rsidR="000C040D">
            <w:rPr>
              <w:b/>
              <w:sz w:val="20"/>
              <w:lang w:val="bg-BG"/>
            </w:rPr>
            <w:t>1</w:t>
          </w:r>
          <w:r>
            <w:rPr>
              <w:b/>
              <w:sz w:val="20"/>
              <w:lang w:val="bg-BG"/>
            </w:rPr>
            <w:t>6</w:t>
          </w:r>
        </w:p>
      </w:tc>
      <w:tc>
        <w:tcPr>
          <w:tcW w:w="2153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6FB6078E" w14:textId="77777777" w:rsidR="007B29C2" w:rsidRPr="00785DA4" w:rsidRDefault="009D45D5" w:rsidP="009D45D5">
          <w:pPr>
            <w:pStyle w:val="Index"/>
            <w:jc w:val="center"/>
            <w:rPr>
              <w:sz w:val="20"/>
              <w:lang w:val="bg-BG"/>
            </w:rPr>
          </w:pPr>
          <w:r>
            <w:rPr>
              <w:b/>
              <w:sz w:val="20"/>
              <w:lang w:val="bg-BG"/>
            </w:rPr>
            <w:t>Приложение 16.</w:t>
          </w:r>
          <w:r w:rsidR="00164050">
            <w:rPr>
              <w:b/>
              <w:sz w:val="20"/>
              <w:lang w:val="bg-BG"/>
            </w:rPr>
            <w:t>5</w:t>
          </w:r>
        </w:p>
      </w:tc>
    </w:tr>
    <w:tr w:rsidR="007B29C2" w:rsidRPr="00F408CF" w14:paraId="3BCAF4CF" w14:textId="77777777" w:rsidTr="008702F0">
      <w:trPr>
        <w:trHeight w:val="535"/>
        <w:jc w:val="center"/>
      </w:trPr>
      <w:tc>
        <w:tcPr>
          <w:tcW w:w="4434" w:type="dxa"/>
          <w:vMerge/>
          <w:tcBorders>
            <w:left w:val="single" w:sz="2" w:space="0" w:color="000000"/>
          </w:tcBorders>
        </w:tcPr>
        <w:p w14:paraId="5B70ECE5" w14:textId="77777777" w:rsidR="007B29C2" w:rsidRPr="00785DA4" w:rsidRDefault="007B29C2" w:rsidP="007B29C2">
          <w:pPr>
            <w:pStyle w:val="TableContents"/>
            <w:jc w:val="center"/>
            <w:rPr>
              <w:b/>
              <w:sz w:val="20"/>
              <w:lang w:val="bg-BG"/>
            </w:rPr>
          </w:pPr>
        </w:p>
      </w:tc>
      <w:tc>
        <w:tcPr>
          <w:tcW w:w="5829" w:type="dxa"/>
          <w:gridSpan w:val="4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163CF68B" w14:textId="77777777" w:rsidR="007B29C2" w:rsidRPr="008702F0" w:rsidRDefault="007B29C2" w:rsidP="00942C83">
          <w:pPr>
            <w:jc w:val="center"/>
            <w:rPr>
              <w:b/>
              <w:i/>
              <w:sz w:val="20"/>
              <w:szCs w:val="20"/>
              <w:lang w:val="ru-RU"/>
            </w:rPr>
          </w:pPr>
          <w:r w:rsidRPr="008702F0">
            <w:rPr>
              <w:b/>
              <w:sz w:val="20"/>
              <w:szCs w:val="20"/>
            </w:rPr>
            <w:t xml:space="preserve">Решение за </w:t>
          </w:r>
          <w:r w:rsidR="00942C83">
            <w:rPr>
              <w:b/>
              <w:sz w:val="20"/>
              <w:szCs w:val="20"/>
            </w:rPr>
            <w:t>верифицирани/</w:t>
          </w:r>
          <w:proofErr w:type="spellStart"/>
          <w:r w:rsidR="00942C83">
            <w:rPr>
              <w:b/>
              <w:sz w:val="20"/>
              <w:szCs w:val="20"/>
            </w:rPr>
            <w:t>неверифицирани</w:t>
          </w:r>
          <w:proofErr w:type="spellEnd"/>
          <w:r w:rsidR="00942C83">
            <w:rPr>
              <w:b/>
              <w:sz w:val="20"/>
              <w:szCs w:val="20"/>
            </w:rPr>
            <w:t xml:space="preserve"> средства по искане за междинно/окончателно плащане </w:t>
          </w:r>
          <w:r w:rsidRPr="008702F0">
            <w:rPr>
              <w:b/>
              <w:sz w:val="20"/>
              <w:szCs w:val="20"/>
            </w:rPr>
            <w:t xml:space="preserve"> </w:t>
          </w:r>
        </w:p>
      </w:tc>
    </w:tr>
    <w:tr w:rsidR="007B29C2" w14:paraId="7933BC58" w14:textId="77777777" w:rsidTr="008702F0">
      <w:trPr>
        <w:trHeight w:val="401"/>
        <w:jc w:val="center"/>
      </w:trPr>
      <w:tc>
        <w:tcPr>
          <w:tcW w:w="4434" w:type="dxa"/>
          <w:vMerge/>
          <w:tcBorders>
            <w:left w:val="single" w:sz="2" w:space="0" w:color="000000"/>
            <w:bottom w:val="single" w:sz="2" w:space="0" w:color="000000"/>
          </w:tcBorders>
        </w:tcPr>
        <w:p w14:paraId="741E7985" w14:textId="77777777" w:rsidR="007B29C2" w:rsidRPr="00785DA4" w:rsidRDefault="007B29C2" w:rsidP="007B29C2">
          <w:pPr>
            <w:pStyle w:val="TableContents"/>
            <w:spacing w:after="0"/>
            <w:jc w:val="center"/>
            <w:rPr>
              <w:b/>
              <w:sz w:val="20"/>
              <w:lang w:val="bg-BG"/>
            </w:rPr>
          </w:pPr>
        </w:p>
      </w:tc>
      <w:tc>
        <w:tcPr>
          <w:tcW w:w="1566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5028D8BA" w14:textId="138F3B47" w:rsidR="007B29C2" w:rsidRPr="00C67CF5" w:rsidRDefault="007B29C2" w:rsidP="00F6204F">
          <w:pPr>
            <w:pStyle w:val="TableContents"/>
            <w:spacing w:after="0"/>
            <w:jc w:val="center"/>
            <w:rPr>
              <w:sz w:val="20"/>
            </w:rPr>
          </w:pPr>
          <w:r>
            <w:rPr>
              <w:sz w:val="20"/>
              <w:lang w:val="bg-BG"/>
            </w:rPr>
            <w:t xml:space="preserve">Вариант </w:t>
          </w:r>
          <w:r w:rsidR="00F6204F">
            <w:rPr>
              <w:sz w:val="20"/>
              <w:lang w:val="bg-BG"/>
            </w:rPr>
            <w:t>5</w:t>
          </w:r>
        </w:p>
      </w:tc>
      <w:tc>
        <w:tcPr>
          <w:tcW w:w="1697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4A0F49B0" w14:textId="77777777" w:rsidR="007B29C2" w:rsidRDefault="007B29C2" w:rsidP="007B29C2">
          <w:pPr>
            <w:jc w:val="center"/>
            <w:rPr>
              <w:color w:val="000000"/>
              <w:sz w:val="20"/>
              <w:lang w:val="ru-RU"/>
            </w:rPr>
          </w:pPr>
          <w:r w:rsidRPr="00710DB2">
            <w:rPr>
              <w:sz w:val="20"/>
              <w:lang w:val="ru-RU"/>
            </w:rPr>
            <w:t>Одобрен от</w:t>
          </w:r>
        </w:p>
        <w:p w14:paraId="478AB0EA" w14:textId="77777777" w:rsidR="007B29C2" w:rsidRDefault="007B29C2" w:rsidP="007B29C2">
          <w:pPr>
            <w:widowControl w:val="0"/>
            <w:suppressAutoHyphens/>
            <w:jc w:val="center"/>
            <w:rPr>
              <w:color w:val="000000"/>
              <w:sz w:val="20"/>
              <w:lang w:val="ru-RU"/>
            </w:rPr>
          </w:pPr>
          <w:r w:rsidRPr="00E21906">
            <w:rPr>
              <w:sz w:val="20"/>
            </w:rPr>
            <w:t>Ръководителя</w:t>
          </w:r>
          <w:r w:rsidRPr="00710DB2">
            <w:rPr>
              <w:sz w:val="20"/>
              <w:lang w:val="ru-RU"/>
            </w:rPr>
            <w:t xml:space="preserve"> на УО</w:t>
          </w:r>
        </w:p>
      </w:tc>
      <w:tc>
        <w:tcPr>
          <w:tcW w:w="2564" w:type="dxa"/>
          <w:gridSpan w:val="2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2EB1E1E4" w14:textId="0F7BFCBD" w:rsidR="007B29C2" w:rsidRPr="00C87FB1" w:rsidRDefault="00BF0513">
          <w:pPr>
            <w:jc w:val="center"/>
            <w:rPr>
              <w:sz w:val="20"/>
              <w:szCs w:val="20"/>
            </w:rPr>
          </w:pPr>
          <w:r>
            <w:rPr>
              <w:sz w:val="20"/>
            </w:rPr>
            <w:t>март</w:t>
          </w:r>
          <w:r w:rsidR="00F6204F">
            <w:rPr>
              <w:sz w:val="20"/>
              <w:szCs w:val="20"/>
            </w:rPr>
            <w:t xml:space="preserve"> </w:t>
          </w:r>
          <w:r w:rsidR="00D80FC0">
            <w:rPr>
              <w:sz w:val="20"/>
              <w:szCs w:val="20"/>
            </w:rPr>
            <w:t>20</w:t>
          </w:r>
          <w:r w:rsidR="00F6204F">
            <w:rPr>
              <w:sz w:val="20"/>
              <w:szCs w:val="20"/>
            </w:rPr>
            <w:t>20</w:t>
          </w:r>
          <w:r w:rsidR="00D80FC0">
            <w:rPr>
              <w:sz w:val="20"/>
              <w:szCs w:val="20"/>
            </w:rPr>
            <w:t xml:space="preserve"> г</w:t>
          </w:r>
          <w:r w:rsidR="007B29C2">
            <w:rPr>
              <w:sz w:val="20"/>
              <w:szCs w:val="20"/>
            </w:rPr>
            <w:t>.</w:t>
          </w:r>
        </w:p>
      </w:tc>
    </w:tr>
  </w:tbl>
  <w:p w14:paraId="50CD77F9" w14:textId="77777777" w:rsidR="00C5450D" w:rsidRPr="00C5450D" w:rsidRDefault="00C5450D" w:rsidP="007B29C2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12D19"/>
    <w:multiLevelType w:val="hybridMultilevel"/>
    <w:tmpl w:val="1118470E"/>
    <w:lvl w:ilvl="0" w:tplc="2E8CF55A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92E5F2B"/>
    <w:multiLevelType w:val="hybridMultilevel"/>
    <w:tmpl w:val="5D04DE8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810B59"/>
    <w:multiLevelType w:val="hybridMultilevel"/>
    <w:tmpl w:val="ABA688B0"/>
    <w:lvl w:ilvl="0" w:tplc="04F23A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883759F"/>
    <w:multiLevelType w:val="hybridMultilevel"/>
    <w:tmpl w:val="5D04DE8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A40470"/>
    <w:multiLevelType w:val="hybridMultilevel"/>
    <w:tmpl w:val="EFCE57D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E04F84"/>
    <w:multiLevelType w:val="hybridMultilevel"/>
    <w:tmpl w:val="ACC0C446"/>
    <w:lvl w:ilvl="0" w:tplc="6B8A036C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 w15:restartNumberingAfterBreak="0">
    <w:nsid w:val="780B0906"/>
    <w:multiLevelType w:val="hybridMultilevel"/>
    <w:tmpl w:val="95320F58"/>
    <w:lvl w:ilvl="0" w:tplc="FC2847C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B75F6B"/>
    <w:multiLevelType w:val="hybridMultilevel"/>
    <w:tmpl w:val="9208D982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7"/>
  </w:num>
  <w:num w:numId="5">
    <w:abstractNumId w:val="0"/>
  </w:num>
  <w:num w:numId="6">
    <w:abstractNumId w:val="3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93E"/>
    <w:rsid w:val="0003206E"/>
    <w:rsid w:val="000470DF"/>
    <w:rsid w:val="00047DDE"/>
    <w:rsid w:val="00064E92"/>
    <w:rsid w:val="00077122"/>
    <w:rsid w:val="00077E23"/>
    <w:rsid w:val="00092E5E"/>
    <w:rsid w:val="000B7E9B"/>
    <w:rsid w:val="000C040D"/>
    <w:rsid w:val="000C1038"/>
    <w:rsid w:val="000F1A76"/>
    <w:rsid w:val="00102C1D"/>
    <w:rsid w:val="00127AB7"/>
    <w:rsid w:val="00143C03"/>
    <w:rsid w:val="00164050"/>
    <w:rsid w:val="001728DB"/>
    <w:rsid w:val="00197076"/>
    <w:rsid w:val="001D2D4F"/>
    <w:rsid w:val="001E4EC5"/>
    <w:rsid w:val="00281C22"/>
    <w:rsid w:val="00285A16"/>
    <w:rsid w:val="00293056"/>
    <w:rsid w:val="002C5A74"/>
    <w:rsid w:val="003205F4"/>
    <w:rsid w:val="00340B8B"/>
    <w:rsid w:val="003452FA"/>
    <w:rsid w:val="00351C89"/>
    <w:rsid w:val="00396B4F"/>
    <w:rsid w:val="003C1EA3"/>
    <w:rsid w:val="004031DC"/>
    <w:rsid w:val="00435887"/>
    <w:rsid w:val="004A5300"/>
    <w:rsid w:val="004C7BF5"/>
    <w:rsid w:val="004E09B2"/>
    <w:rsid w:val="004E76AB"/>
    <w:rsid w:val="00522328"/>
    <w:rsid w:val="0052527F"/>
    <w:rsid w:val="005672F3"/>
    <w:rsid w:val="005856C3"/>
    <w:rsid w:val="00587B74"/>
    <w:rsid w:val="005F53C6"/>
    <w:rsid w:val="0060016C"/>
    <w:rsid w:val="00603C62"/>
    <w:rsid w:val="00634B27"/>
    <w:rsid w:val="00650104"/>
    <w:rsid w:val="0065193E"/>
    <w:rsid w:val="006930C6"/>
    <w:rsid w:val="006A2AC1"/>
    <w:rsid w:val="006B7C00"/>
    <w:rsid w:val="006D79DD"/>
    <w:rsid w:val="00710684"/>
    <w:rsid w:val="00713782"/>
    <w:rsid w:val="00713CB6"/>
    <w:rsid w:val="007230DB"/>
    <w:rsid w:val="00742ED8"/>
    <w:rsid w:val="00747701"/>
    <w:rsid w:val="00760ED5"/>
    <w:rsid w:val="007679D0"/>
    <w:rsid w:val="007B29C2"/>
    <w:rsid w:val="008651F9"/>
    <w:rsid w:val="008702F0"/>
    <w:rsid w:val="00882228"/>
    <w:rsid w:val="008D1DFB"/>
    <w:rsid w:val="008D5FBC"/>
    <w:rsid w:val="009179FE"/>
    <w:rsid w:val="00942C83"/>
    <w:rsid w:val="00954B1F"/>
    <w:rsid w:val="00957235"/>
    <w:rsid w:val="00967E59"/>
    <w:rsid w:val="009959FF"/>
    <w:rsid w:val="009A54D0"/>
    <w:rsid w:val="009B6EC0"/>
    <w:rsid w:val="009D45D5"/>
    <w:rsid w:val="009E51C5"/>
    <w:rsid w:val="00A32AFE"/>
    <w:rsid w:val="00AC5CDF"/>
    <w:rsid w:val="00B063D2"/>
    <w:rsid w:val="00B348C8"/>
    <w:rsid w:val="00BF0513"/>
    <w:rsid w:val="00C12ECE"/>
    <w:rsid w:val="00C3348B"/>
    <w:rsid w:val="00C5450D"/>
    <w:rsid w:val="00CC2E7E"/>
    <w:rsid w:val="00D31BB6"/>
    <w:rsid w:val="00D43B2F"/>
    <w:rsid w:val="00D476D8"/>
    <w:rsid w:val="00D65C9F"/>
    <w:rsid w:val="00D80FC0"/>
    <w:rsid w:val="00E45240"/>
    <w:rsid w:val="00E82C31"/>
    <w:rsid w:val="00EA40C1"/>
    <w:rsid w:val="00EA5B1C"/>
    <w:rsid w:val="00F41CD1"/>
    <w:rsid w:val="00F6204F"/>
    <w:rsid w:val="00F91BED"/>
    <w:rsid w:val="00FF7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7A18C334"/>
  <w15:docId w15:val="{DBAFE577-C596-437B-AF11-511F09035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5FBC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22328"/>
    <w:pPr>
      <w:keepNext/>
      <w:outlineLvl w:val="0"/>
    </w:pPr>
    <w:rPr>
      <w:sz w:val="28"/>
      <w:lang w:eastAsia="en-US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D65C9F"/>
    <w:pPr>
      <w:spacing w:before="240" w:after="60"/>
      <w:outlineLvl w:val="5"/>
    </w:pPr>
    <w:rPr>
      <w:rFonts w:ascii="Calibri" w:hAnsi="Calibri"/>
      <w:b/>
      <w:bCs/>
      <w:sz w:val="22"/>
      <w:szCs w:val="22"/>
      <w:lang w:val="pl-PL"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rsid w:val="00522328"/>
    <w:rPr>
      <w:sz w:val="28"/>
      <w:szCs w:val="24"/>
      <w:lang w:eastAsia="en-US"/>
    </w:rPr>
  </w:style>
  <w:style w:type="paragraph" w:styleId="Title">
    <w:name w:val="Title"/>
    <w:basedOn w:val="Normal"/>
    <w:link w:val="TitleChar"/>
    <w:qFormat/>
    <w:rsid w:val="00522328"/>
    <w:pPr>
      <w:jc w:val="center"/>
    </w:pPr>
    <w:rPr>
      <w:b/>
      <w:bCs/>
      <w:sz w:val="28"/>
      <w:lang w:eastAsia="en-US"/>
    </w:rPr>
  </w:style>
  <w:style w:type="character" w:customStyle="1" w:styleId="TitleChar">
    <w:name w:val="Title Char"/>
    <w:basedOn w:val="DefaultParagraphFont"/>
    <w:link w:val="Title"/>
    <w:rsid w:val="00522328"/>
    <w:rPr>
      <w:b/>
      <w:bCs/>
      <w:sz w:val="28"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semiHidden/>
    <w:rsid w:val="00D65C9F"/>
    <w:rPr>
      <w:rFonts w:ascii="Calibri" w:hAnsi="Calibri"/>
      <w:b/>
      <w:bCs/>
      <w:sz w:val="22"/>
      <w:szCs w:val="22"/>
      <w:lang w:val="pl-PL" w:eastAsia="pl-PL"/>
    </w:rPr>
  </w:style>
  <w:style w:type="paragraph" w:customStyle="1" w:styleId="CharCharChar1CharCharChar">
    <w:name w:val="Char Char Char1 Char Char Char"/>
    <w:basedOn w:val="Normal"/>
    <w:rsid w:val="00D65C9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Style">
    <w:name w:val="Style"/>
    <w:rsid w:val="00D65C9F"/>
    <w:pPr>
      <w:widowControl w:val="0"/>
      <w:autoSpaceDE w:val="0"/>
      <w:autoSpaceDN w:val="0"/>
      <w:adjustRightInd w:val="0"/>
      <w:ind w:left="140" w:right="140" w:firstLine="840"/>
      <w:jc w:val="both"/>
    </w:pPr>
    <w:rPr>
      <w:sz w:val="24"/>
      <w:szCs w:val="24"/>
    </w:rPr>
  </w:style>
  <w:style w:type="paragraph" w:customStyle="1" w:styleId="TableContents">
    <w:name w:val="Table Contents"/>
    <w:basedOn w:val="BodyText"/>
    <w:rsid w:val="007B29C2"/>
    <w:pPr>
      <w:widowControl w:val="0"/>
      <w:suppressLineNumbers/>
      <w:suppressAutoHyphens/>
    </w:pPr>
    <w:rPr>
      <w:color w:val="000000"/>
      <w:szCs w:val="20"/>
      <w:lang w:val="en-US"/>
    </w:rPr>
  </w:style>
  <w:style w:type="paragraph" w:customStyle="1" w:styleId="Index">
    <w:name w:val="Index"/>
    <w:basedOn w:val="Normal"/>
    <w:rsid w:val="007B29C2"/>
    <w:pPr>
      <w:widowControl w:val="0"/>
      <w:suppressLineNumbers/>
      <w:suppressAutoHyphens/>
    </w:pPr>
    <w:rPr>
      <w:color w:val="000000"/>
      <w:szCs w:val="20"/>
      <w:lang w:val="en-US"/>
    </w:rPr>
  </w:style>
  <w:style w:type="paragraph" w:styleId="BodyText">
    <w:name w:val="Body Text"/>
    <w:basedOn w:val="Normal"/>
    <w:link w:val="BodyTextChar"/>
    <w:semiHidden/>
    <w:unhideWhenUsed/>
    <w:rsid w:val="007B29C2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7B29C2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7B29C2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9E51C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9E51C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9E51C5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E51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E51C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8B9287-752C-4BA9-8507-202A2E6D9B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312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2087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Милена Виденова</dc:creator>
  <cp:lastModifiedBy>Nikolay Slaveykov</cp:lastModifiedBy>
  <cp:revision>21</cp:revision>
  <cp:lastPrinted>2017-11-03T13:42:00Z</cp:lastPrinted>
  <dcterms:created xsi:type="dcterms:W3CDTF">2018-12-20T09:11:00Z</dcterms:created>
  <dcterms:modified xsi:type="dcterms:W3CDTF">2020-03-02T11:15:00Z</dcterms:modified>
</cp:coreProperties>
</file>